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6" w:rsidRPr="00F93452" w:rsidRDefault="003D11FF" w:rsidP="002A3255">
      <w:pPr>
        <w:pStyle w:val="Body"/>
        <w:rPr>
          <w:rFonts w:asciiTheme="majorHAnsi" w:eastAsia="Comic Sans MS" w:hAnsiTheme="majorHAnsi" w:cs="Comic Sans MS"/>
          <w:sz w:val="28"/>
          <w:szCs w:val="28"/>
          <w:u w:val="single"/>
        </w:rPr>
      </w:pPr>
      <w:r w:rsidRPr="00F93452">
        <w:rPr>
          <w:rFonts w:asciiTheme="majorHAnsi" w:eastAsia="Comic Sans MS" w:hAnsiTheme="majorHAnsi" w:cs="Comic Sans MS"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F48816" wp14:editId="51158ADF">
                <wp:simplePos x="0" y="0"/>
                <wp:positionH relativeFrom="column">
                  <wp:posOffset>7410893</wp:posOffset>
                </wp:positionH>
                <wp:positionV relativeFrom="line">
                  <wp:posOffset>-900297</wp:posOffset>
                </wp:positionV>
                <wp:extent cx="2317897" cy="1352410"/>
                <wp:effectExtent l="0" t="19050" r="25400" b="63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897" cy="1352410"/>
                          <a:chOff x="-10632" y="-267279"/>
                          <a:chExt cx="2317897" cy="152385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1265" y="-267279"/>
                            <a:ext cx="2286000" cy="14166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0632" y="-159396"/>
                            <a:ext cx="2286000" cy="14159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630B6" w:rsidRPr="00F93452" w:rsidRDefault="003D11FF" w:rsidP="001B6D97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  <w:b/>
                                  <w:bCs/>
                                  <w:u w:val="single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b/>
                                  <w:bCs/>
                                  <w:u w:val="single"/>
                                  <w:lang w:val="sv-SE"/>
                                </w:rPr>
                                <w:t xml:space="preserve">Key Skills 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Painting and use of materials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Artistic Expression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eastAsia="Comic Sans MS" w:hAnsiTheme="majorHAnsi" w:cs="Comic Sans MS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fr-FR"/>
                                </w:rPr>
                                <w:t>Effective art techniques</w:t>
                              </w:r>
                            </w:p>
                            <w:p w:rsidR="003630B6" w:rsidRPr="00F93452" w:rsidRDefault="003D11FF">
                              <w:pPr>
                                <w:pStyle w:val="Body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F93452">
                                <w:rPr>
                                  <w:rFonts w:asciiTheme="majorHAnsi" w:eastAsia="Comic Sans MS" w:hAnsiTheme="majorHAnsi" w:cs="Comic Sans MS"/>
                                  <w:lang w:val="en-US"/>
                                </w:rPr>
                                <w:t>Knowledge of Artists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48816" id="officeArt object" o:spid="_x0000_s1026" style="position:absolute;left:0;text-align:left;margin-left:583.55pt;margin-top:-70.9pt;width:182.5pt;height:106.5pt;z-index:251660288;mso-wrap-distance-left:0;mso-wrap-distance-right:0;mso-position-vertical-relative:line;mso-width-relative:margin;mso-height-relative:margin" coordorigin="-106,-2672" coordsize="23178,1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">
                <v:shape id="Shape 1073741825" o:spid="_x0000_s1027" style="position:absolute;left:212;top:-2672;width:22860;height:141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" path="m,l21600,r,21600l,21600,,xe" fillcolor="#b3a2c7" strokeweight="3pt">
                  <v:path arrowok="t" o:extrusionok="f" o:connecttype="custom" o:connectlocs="1143000,708343;1143000,708343;1143000,708343;1143000,708343" o:connectangles="0,90,180,270"/>
                </v:shape>
                <v:shape id="Shape 1073741826" o:spid="_x0000_s1028" style="position:absolute;left:-106;top:-1593;width:22859;height:1415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" adj="-11796480,,5400" path="m,l21600,r,21600l,21600,,xe" filled="f" stroked="f">
                  <v:stroke joinstyle="miter"/>
                  <v:formulas/>
                  <v:path arrowok="t" o:extrusionok="f" o:connecttype="custom" o:connectlocs="1143000,707984;1143000,707984;1143000,707984;1143000,707984" o:connectangles="0,90,180,270" textboxrect="0,0,21600,21600"/>
                  <v:textbox inset="1.27mm,1.27mm,1.27mm,1.27mm">
                    <w:txbxContent>
                      <w:p w:rsidR="003630B6" w:rsidRPr="00F93452" w:rsidRDefault="003D11FF" w:rsidP="001B6D97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  <w:b/>
                            <w:bCs/>
                            <w:u w:val="single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b/>
                            <w:bCs/>
                            <w:u w:val="single"/>
                            <w:lang w:val="sv-SE"/>
                          </w:rPr>
                          <w:t xml:space="preserve">Key Skills 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Painting and use of materials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Artistic Expression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eastAsia="Comic Sans MS" w:hAnsiTheme="majorHAnsi" w:cs="Comic Sans MS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fr-FR"/>
                          </w:rPr>
                          <w:t>Effective art techniques</w:t>
                        </w:r>
                      </w:p>
                      <w:p w:rsidR="003630B6" w:rsidRPr="00F93452" w:rsidRDefault="003D11FF">
                        <w:pPr>
                          <w:pStyle w:val="Body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F93452">
                          <w:rPr>
                            <w:rFonts w:asciiTheme="majorHAnsi" w:eastAsia="Comic Sans MS" w:hAnsiTheme="majorHAnsi" w:cs="Comic Sans MS"/>
                            <w:lang w:val="en-US"/>
                          </w:rPr>
                          <w:t>Knowledge of Artists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2509D9">
        <w:rPr>
          <w:rFonts w:asciiTheme="majorHAnsi" w:eastAsia="Comic Sans MS" w:hAnsiTheme="majorHAnsi" w:cs="Comic Sans MS"/>
          <w:sz w:val="28"/>
          <w:szCs w:val="28"/>
        </w:rPr>
        <w:t xml:space="preserve">        </w:t>
      </w:r>
      <w:r w:rsidR="002A3255">
        <w:rPr>
          <w:rFonts w:asciiTheme="majorHAnsi" w:eastAsia="Comic Sans MS" w:hAnsiTheme="majorHAnsi" w:cs="Comic Sans MS"/>
          <w:sz w:val="28"/>
          <w:szCs w:val="28"/>
        </w:rPr>
        <w:t xml:space="preserve">                         </w:t>
      </w:r>
      <w:r w:rsidR="002509D9">
        <w:rPr>
          <w:rFonts w:asciiTheme="majorHAnsi" w:eastAsia="Comic Sans MS" w:hAnsiTheme="majorHAnsi" w:cs="Comic Sans MS"/>
          <w:sz w:val="28"/>
          <w:szCs w:val="28"/>
        </w:rPr>
        <w:t xml:space="preserve">  </w:t>
      </w:r>
      <w:proofErr w:type="spellStart"/>
      <w:r w:rsidR="002A3255">
        <w:rPr>
          <w:rFonts w:asciiTheme="majorHAnsi" w:eastAsia="Comic Sans MS" w:hAnsiTheme="majorHAnsi" w:cs="Comic Sans MS"/>
          <w:sz w:val="28"/>
          <w:szCs w:val="28"/>
          <w:u w:val="single"/>
        </w:rPr>
        <w:t>Veryan</w:t>
      </w:r>
      <w:proofErr w:type="spellEnd"/>
      <w:r w:rsidR="002A3255">
        <w:rPr>
          <w:rFonts w:asciiTheme="majorHAnsi" w:eastAsia="Comic Sans MS" w:hAnsiTheme="majorHAnsi" w:cs="Comic Sans MS"/>
          <w:sz w:val="28"/>
          <w:szCs w:val="28"/>
          <w:u w:val="single"/>
        </w:rPr>
        <w:t xml:space="preserve"> </w:t>
      </w:r>
      <w:r w:rsidR="002509D9">
        <w:rPr>
          <w:rFonts w:asciiTheme="majorHAnsi" w:eastAsia="Comic Sans MS" w:hAnsiTheme="majorHAnsi" w:cs="Comic Sans MS"/>
          <w:sz w:val="28"/>
          <w:szCs w:val="28"/>
          <w:u w:val="single"/>
        </w:rPr>
        <w:t>School</w:t>
      </w:r>
    </w:p>
    <w:p w:rsidR="003630B6" w:rsidRPr="00A21D23" w:rsidRDefault="00A21D23" w:rsidP="00A2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</w:pPr>
      <w:r>
        <w:rPr>
          <w:rFonts w:asciiTheme="majorHAnsi" w:eastAsiaTheme="minorEastAsia" w:hAnsiTheme="majorHAnsi" w:cstheme="minorBidi"/>
          <w:color w:val="0000FF"/>
          <w:sz w:val="32"/>
          <w:szCs w:val="32"/>
          <w:u w:val="single"/>
          <w:bdr w:val="none" w:sz="0" w:space="0" w:color="auto"/>
        </w:rPr>
        <w:t>Art</w:t>
      </w:r>
      <w:r w:rsidR="002509D9" w:rsidRPr="002509D9">
        <w:rPr>
          <w:rFonts w:asciiTheme="majorHAnsi" w:eastAsiaTheme="minorEastAsia" w:hAnsiTheme="majorHAnsi" w:cstheme="minorBidi"/>
          <w:color w:val="0000FF"/>
          <w:sz w:val="32"/>
          <w:szCs w:val="32"/>
          <w:bdr w:val="none" w:sz="0" w:space="0" w:color="auto"/>
        </w:rPr>
        <w:t xml:space="preserve">                         </w:t>
      </w:r>
      <w:r w:rsidR="00166EFC" w:rsidRPr="00166EFC">
        <w:rPr>
          <w:rFonts w:asciiTheme="majorHAnsi" w:eastAsiaTheme="minorEastAsia" w:hAnsiTheme="majorHAnsi" w:cstheme="minorBidi"/>
          <w:color w:val="0000FF"/>
          <w:sz w:val="32"/>
          <w:szCs w:val="32"/>
          <w:highlight w:val="green"/>
          <w:bdr w:val="none" w:sz="0" w:space="0" w:color="auto"/>
        </w:rPr>
        <w:t>Autumn term 2019</w:t>
      </w:r>
      <w:r w:rsidR="00166EFC">
        <w:rPr>
          <w:rFonts w:asciiTheme="majorHAnsi" w:eastAsiaTheme="minorEastAsia" w:hAnsiTheme="majorHAnsi" w:cstheme="minorBidi"/>
          <w:color w:val="0000FF"/>
          <w:sz w:val="32"/>
          <w:szCs w:val="32"/>
          <w:bdr w:val="none" w:sz="0" w:space="0" w:color="auto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451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98"/>
        <w:gridCol w:w="1989"/>
        <w:gridCol w:w="1983"/>
        <w:gridCol w:w="1986"/>
        <w:gridCol w:w="1844"/>
        <w:gridCol w:w="2408"/>
        <w:gridCol w:w="1980"/>
      </w:tblGrid>
      <w:tr w:rsidR="002509D9" w:rsidRPr="00F93452" w:rsidTr="002509D9">
        <w:trPr>
          <w:trHeight w:val="2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u w:color="0000FF"/>
              </w:rPr>
              <w:t>Year 6</w:t>
            </w: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Materials</w:t>
            </w: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</w:pPr>
          </w:p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and understand the impact of materials including hard and soft pencils, wet and </w:t>
            </w: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dry paper, paint and ink.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 range of textile equipment including beads and fabric/thread for sewing.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Malleable materials.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Introduce chalk and </w:t>
            </w:r>
            <w:proofErr w:type="gram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pastels  alongside</w:t>
            </w:r>
            <w:proofErr w:type="gram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other drawing materials to broaden range of drawing techniques.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Simple dyeing techniques including tie dying, and printing.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with a range of paints including powder, ready mix and block. 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Malleable materials.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Introduce sculpture materials including clay and tools to create decorations on clay including engravers and embossing tools.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Different pencils for different purpose and effects.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Combine materials and give reasons for choices.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experiment with different tools for line drawing.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Create and make designs with applique onto fabric.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A21D23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Decorate fabric using different materials to finish.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Introduce tints and stains to paint work.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more hardwearing materials (card, cardboard, wood) for creating 3D structures.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Experiment with working on different surfaces.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Different textures (laminating,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modroc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, collage.)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Natural materials to create sculptures.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Acrylic paints.</w:t>
            </w:r>
          </w:p>
          <w:p w:rsidR="002509D9" w:rsidRPr="002509D9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Oil pastels.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Charcoal.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Explore materials to create sculptures (mod roc, clay, natural materials, household object, chicken wire.)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Different textures and consistencies of paint.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Collaborative work.</w:t>
            </w:r>
          </w:p>
          <w:p w:rsidR="002509D9" w:rsidRPr="002509D9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Large-scale drawings and paintings.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Large-scale models and sculpture.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Art in public sphere.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Expression and Imagination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Art from imagination.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a piece of Art that is responding to an experience.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draw what is in front of them.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Respond to a range of stimuli.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give reasons for choice of materials and colours.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look at different artists’ work and attempt own interpretations of the style and technique.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Respond to the work of others and say how it makes them feel or think and give reasons as to why.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use a sketchbook for practice and to show development of their own ideas and to explore technique and composition.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Talk about their intention and how they wanted their audience to feel or think.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Continue to use art as a tool in other curricular areas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eg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: RE or Literacy. As a response to work or as a starting point to learning.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Art to express an emotion. Why have they chosen the materials and techniques that they have?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build up a portfolio of their work.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Art to express an abstract concept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e.g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war, love, creation.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Continue to use their sketchbooks to build up ideas and techniques that support thinking through a topic or concept.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Continue with their portfolios.</w:t>
            </w:r>
          </w:p>
        </w:tc>
      </w:tr>
      <w:tr w:rsidR="002509D9" w:rsidRPr="00F93452" w:rsidTr="002509D9">
        <w:trPr>
          <w:trHeight w:val="14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lastRenderedPageBreak/>
              <w:t>Techniques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line and mark making in different ways.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with a variety of different brushes.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Threading and using a needle to create a stitch.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2509D9" w:rsidRDefault="002509D9" w:rsidP="00E97838">
            <w:pPr>
              <w:rPr>
                <w:rFonts w:asciiTheme="majorHAnsi" w:hAnsiTheme="majorHAnsi"/>
                <w:highlight w:val="green"/>
              </w:rPr>
            </w:pP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Colour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 mixing.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a range of tools (sponges, fabric) to begin to experiment with texture.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Manipulating clay using fingers and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Practise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 variety of methods for dying material.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shading with a pencil.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Creating light and dark colours by tinting.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Explore pattern through printing and stamping. 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Create work using natural materials to develop skills on texture.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Manipulating clay using fingers and tools.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Decoration techniques such as embossing, engraving and imprinting.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Variety of stitching techniques (running, stabbing)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Draw outlines with reference to size and shape. 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Mixing tertiary colours (browns, neutrals, flesh.)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Build up painting techniques (resist work, layering, and scraping.)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Use pencils and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penwork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 to create tone and shade and intricate marks when drawing.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joining techniques such as slotting, tying, pinning and sewing when creating 3D structures.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drawing techniques to introduce perspective. </w:t>
            </w: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(Drawing from above and below, near/far.)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experiment with the techniques of different artists.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Practice skills to create different surfaces.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Develop sculpture techniques by manipulating natural materials to create a structure.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viewfinders and perspective techniques in composition.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Apply paint to show textures.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‘Limited palette’ work. Working with one </w:t>
            </w:r>
            <w:proofErr w:type="spellStart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colour</w:t>
            </w:r>
            <w:proofErr w:type="spellEnd"/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 xml:space="preserve"> and developing work using tints and shades.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Construct scale models using joining and drawing techniques.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Combine techniques and give reasons for choices.  </w:t>
            </w:r>
          </w:p>
        </w:tc>
      </w:tr>
      <w:tr w:rsidR="002509D9" w:rsidRPr="00F93452" w:rsidTr="002509D9">
        <w:trPr>
          <w:trHeight w:val="18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jc w:val="center"/>
              <w:rPr>
                <w:rFonts w:asciiTheme="majorHAnsi" w:hAnsiTheme="majorHAnsi"/>
              </w:rPr>
            </w:pPr>
            <w:r w:rsidRPr="00F93452">
              <w:rPr>
                <w:rFonts w:asciiTheme="majorHAnsi" w:eastAsia="Chalkduster" w:hAnsiTheme="majorHAnsi" w:cs="Chalkduster"/>
                <w:color w:val="0000FF"/>
                <w:sz w:val="22"/>
                <w:szCs w:val="22"/>
                <w:u w:color="0000FF"/>
              </w:rPr>
              <w:t>Artists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2509D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Explore a range of work by other artists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, craft makers and designers.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give their opinion and say why they like/dislike the work of other artists.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17737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Use a piece of artwork as a starting point for their own work.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explore and be exposed to work by other artists and designers.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describe the similarities and differences between pieces of work by other artists.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177379">
              <w:rPr>
                <w:rFonts w:asciiTheme="majorHAnsi" w:eastAsia="Comic Sans MS" w:hAnsiTheme="majorHAnsi" w:cs="Comic Sans MS"/>
                <w:sz w:val="18"/>
                <w:szCs w:val="18"/>
                <w:highlight w:val="green"/>
              </w:rPr>
              <w:t>Work alongside an artist in order to make links to their own work.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To look at artists through history,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contemporary artists, designers and architects and begin to form opinions about the variety of work.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Begin to research great artists and designers through time.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include elements of other artists work in their own.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appraise the work of other artists and designers and architects, and to say how their work links to their own.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Begin to develop an understanding of the work of an architect to tie in with work on 3D structures and sculptures.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Have an in-depth knowledge of one famous artist in time and be able to link their own work to them.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exposed to great pieces of art and craftsmanship through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visits, visitors and experiences.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Begin to critique their own and others’ work alongside set criteria.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 xml:space="preserve">Use the work of a famous artist as a stimulus for their own work.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Use other artists work as a basis for critique. 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Research and develop the techniques of other artists to use in own work.</w:t>
            </w:r>
          </w:p>
          <w:p w:rsidR="002509D9" w:rsidRPr="00F93452" w:rsidRDefault="002509D9" w:rsidP="00E97838">
            <w:pPr>
              <w:rPr>
                <w:rFonts w:asciiTheme="majorHAnsi" w:hAnsiTheme="majorHAnsi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introduced to the work of great designers through history. 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Continue to critique their own work and begin to build a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portfolio of work about which they can talk confidently.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Have an in-depth knowledge of the work of an architect and choose a style to emulate in constructing a scale model.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Be able to identify and appraise the work of designers through history. 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Work towards a portfolio of work of which they are proud, giving reasons for their choices, and areas in </w:t>
            </w: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lastRenderedPageBreak/>
              <w:t>which they would like to develop.</w:t>
            </w:r>
          </w:p>
          <w:p w:rsidR="002509D9" w:rsidRPr="00F93452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</w:p>
          <w:p w:rsidR="002509D9" w:rsidRPr="00A21D23" w:rsidRDefault="002509D9" w:rsidP="00E97838">
            <w:pPr>
              <w:pStyle w:val="TableGrid1"/>
              <w:rPr>
                <w:rFonts w:asciiTheme="majorHAnsi" w:eastAsia="Comic Sans MS" w:hAnsiTheme="majorHAnsi" w:cs="Comic Sans MS"/>
                <w:sz w:val="18"/>
                <w:szCs w:val="18"/>
              </w:rPr>
            </w:pPr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Work in the environment or for a particular role (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eg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: in hospitals, parks, school playgrounds). Look at real-life art in situ (such as the </w:t>
            </w:r>
            <w:proofErr w:type="spellStart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>The</w:t>
            </w:r>
            <w:proofErr w:type="spellEnd"/>
            <w:r w:rsidRPr="00F93452">
              <w:rPr>
                <w:rFonts w:asciiTheme="majorHAnsi" w:eastAsia="Comic Sans MS" w:hAnsiTheme="majorHAnsi" w:cs="Comic Sans MS"/>
                <w:sz w:val="18"/>
                <w:szCs w:val="18"/>
              </w:rPr>
              <w:t xml:space="preserve"> Angel of the North; Anish Kapoor; Grayson Perry; M5 ‘Wicker Man’; London Olympics Opening Ceremony) </w:t>
            </w:r>
          </w:p>
        </w:tc>
      </w:tr>
    </w:tbl>
    <w:p w:rsidR="003630B6" w:rsidRPr="00F93452" w:rsidRDefault="00E97838" w:rsidP="00E743FB">
      <w:pPr>
        <w:pStyle w:val="Body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lastRenderedPageBreak/>
        <w:br w:type="textWrapping" w:clear="all"/>
      </w:r>
    </w:p>
    <w:p w:rsidR="00E743FB" w:rsidRPr="00F93452" w:rsidRDefault="00E743FB" w:rsidP="00E743FB">
      <w:pPr>
        <w:pStyle w:val="Body"/>
        <w:rPr>
          <w:rFonts w:asciiTheme="majorHAnsi" w:hAnsiTheme="majorHAnsi"/>
          <w:color w:val="auto"/>
          <w:sz w:val="20"/>
          <w:szCs w:val="20"/>
        </w:rPr>
      </w:pPr>
    </w:p>
    <w:p w:rsidR="003630B6" w:rsidRPr="00F93452" w:rsidRDefault="003D11FF">
      <w:pPr>
        <w:pStyle w:val="Body"/>
        <w:jc w:val="center"/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</w:pPr>
      <w:r w:rsidRPr="00F93452">
        <w:rPr>
          <w:rFonts w:asciiTheme="majorHAnsi" w:eastAsia="Chalkduster" w:hAnsiTheme="majorHAnsi" w:cs="Chalkduster"/>
          <w:color w:val="0000FF"/>
          <w:sz w:val="32"/>
          <w:szCs w:val="32"/>
          <w:u w:val="single" w:color="0000FF"/>
        </w:rPr>
        <w:br w:type="page"/>
      </w:r>
    </w:p>
    <w:p w:rsidR="00E743FB" w:rsidRPr="00F93452" w:rsidRDefault="00E743FB">
      <w:pPr>
        <w:pStyle w:val="Body"/>
        <w:jc w:val="center"/>
        <w:rPr>
          <w:rFonts w:asciiTheme="majorHAnsi" w:hAnsiTheme="majorHAnsi"/>
        </w:rPr>
      </w:pPr>
    </w:p>
    <w:p w:rsidR="003630B6" w:rsidRPr="00F93452" w:rsidRDefault="003630B6">
      <w:pPr>
        <w:pStyle w:val="Body"/>
        <w:jc w:val="center"/>
        <w:rPr>
          <w:rFonts w:asciiTheme="majorHAnsi" w:hAnsiTheme="majorHAnsi"/>
        </w:rPr>
      </w:pPr>
    </w:p>
    <w:sectPr w:rsidR="003630B6" w:rsidRPr="00F93452" w:rsidSect="00DB0B7F">
      <w:headerReference w:type="default" r:id="rId7"/>
      <w:footerReference w:type="even" r:id="rId8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45" w:rsidRDefault="00DA4145">
      <w:r>
        <w:separator/>
      </w:r>
    </w:p>
  </w:endnote>
  <w:endnote w:type="continuationSeparator" w:id="0">
    <w:p w:rsidR="00DA4145" w:rsidRDefault="00DA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24" w:rsidRDefault="00DA4145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45" w:rsidRDefault="00DA4145">
      <w:r>
        <w:separator/>
      </w:r>
    </w:p>
  </w:footnote>
  <w:footnote w:type="continuationSeparator" w:id="0">
    <w:p w:rsidR="00DA4145" w:rsidRDefault="00DA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B6" w:rsidRPr="001C1E82" w:rsidRDefault="001C1E82" w:rsidP="00F93452">
    <w:pPr>
      <w:pStyle w:val="Header"/>
      <w:rPr>
        <w:rFonts w:ascii="Calibri" w:hAnsi="Calibri"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14EDB139">
          <wp:extent cx="139636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>Curriculum s</w:t>
    </w:r>
    <w:r w:rsidR="00F93452" w:rsidRPr="001C1E82">
      <w:rPr>
        <w:rFonts w:ascii="Calibri" w:hAnsi="Calibri"/>
        <w:b/>
        <w:sz w:val="40"/>
        <w:szCs w:val="40"/>
      </w:rPr>
      <w:t>k</w:t>
    </w:r>
    <w:r w:rsidRPr="001C1E82">
      <w:rPr>
        <w:rFonts w:ascii="Calibri" w:hAnsi="Calibri"/>
        <w:b/>
        <w:sz w:val="40"/>
        <w:szCs w:val="40"/>
      </w:rPr>
      <w:t>ills and knowledge progressions.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6"/>
    <w:rsid w:val="0000547F"/>
    <w:rsid w:val="00166EFC"/>
    <w:rsid w:val="00177379"/>
    <w:rsid w:val="001B6D97"/>
    <w:rsid w:val="001C1E82"/>
    <w:rsid w:val="002040C6"/>
    <w:rsid w:val="002509D9"/>
    <w:rsid w:val="0025170C"/>
    <w:rsid w:val="002A3255"/>
    <w:rsid w:val="003630B6"/>
    <w:rsid w:val="00373477"/>
    <w:rsid w:val="003D11FF"/>
    <w:rsid w:val="003D52B2"/>
    <w:rsid w:val="004D37E8"/>
    <w:rsid w:val="00726F32"/>
    <w:rsid w:val="008A120A"/>
    <w:rsid w:val="0096515F"/>
    <w:rsid w:val="009E714E"/>
    <w:rsid w:val="00A21D23"/>
    <w:rsid w:val="00A677F9"/>
    <w:rsid w:val="00B94E63"/>
    <w:rsid w:val="00C96970"/>
    <w:rsid w:val="00D154E2"/>
    <w:rsid w:val="00DA4145"/>
    <w:rsid w:val="00DB0B7F"/>
    <w:rsid w:val="00E64524"/>
    <w:rsid w:val="00E743FB"/>
    <w:rsid w:val="00E97838"/>
    <w:rsid w:val="00EC29A6"/>
    <w:rsid w:val="00F514FA"/>
    <w:rsid w:val="00F560FE"/>
    <w:rsid w:val="00F93452"/>
    <w:rsid w:val="00FB3718"/>
    <w:rsid w:val="00FC341A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C4E7F"/>
  <w15:docId w15:val="{3A0270B7-7C18-430A-B797-9966279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087348"/>
    <w:rsid w:val="001B23DE"/>
    <w:rsid w:val="003C18C1"/>
    <w:rsid w:val="003C21E5"/>
    <w:rsid w:val="003E6EF7"/>
    <w:rsid w:val="00C95A2D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2DF49-1B4A-478C-98F2-A7BAE250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Caroline Jarrett</cp:lastModifiedBy>
  <cp:revision>3</cp:revision>
  <dcterms:created xsi:type="dcterms:W3CDTF">2020-01-03T19:10:00Z</dcterms:created>
  <dcterms:modified xsi:type="dcterms:W3CDTF">2020-01-03T19:11:00Z</dcterms:modified>
</cp:coreProperties>
</file>