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504696A0" w:rsidR="00712136" w:rsidRPr="00DE6784" w:rsidRDefault="00893426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A3E2DAF">
                <wp:simplePos x="0" y="0"/>
                <wp:positionH relativeFrom="column">
                  <wp:posOffset>7301230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3F4BD501" w14:textId="77777777" w:rsid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6936A1CD" w:rsidR="00DE6784" w:rsidRPr="00712136" w:rsidRDefault="007C275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Learning about Religion.   Learning from Religion.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9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3F4BD501" w14:textId="77777777" w:rsid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6936A1CD" w:rsidR="00DE6784" w:rsidRPr="00712136" w:rsidRDefault="007C2752" w:rsidP="00CB317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Learning about Religion.   Learning from Religion.</w:t>
                      </w:r>
                    </w:p>
                  </w:txbxContent>
                </v:textbox>
              </v:shape>
            </w:pict>
          </mc:Fallback>
        </mc:AlternateContent>
      </w:r>
      <w:r w:rsidR="007C2752">
        <w:rPr>
          <w:rFonts w:asciiTheme="majorHAnsi" w:hAnsiTheme="majorHAnsi"/>
          <w:color w:val="0070C0"/>
          <w:sz w:val="40"/>
          <w:szCs w:val="40"/>
          <w:u w:val="single"/>
        </w:rPr>
        <w:t>RE</w:t>
      </w:r>
    </w:p>
    <w:tbl>
      <w:tblPr>
        <w:tblW w:w="15446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561"/>
        <w:gridCol w:w="2810"/>
        <w:gridCol w:w="2811"/>
        <w:gridCol w:w="2810"/>
        <w:gridCol w:w="2811"/>
        <w:gridCol w:w="2643"/>
      </w:tblGrid>
      <w:tr w:rsidR="007C2752" w14:paraId="05557666" w14:textId="77777777" w:rsidTr="007C2752">
        <w:trPr>
          <w:trHeight w:val="288"/>
        </w:trPr>
        <w:tc>
          <w:tcPr>
            <w:tcW w:w="1561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nil"/>
            </w:tcBorders>
            <w:shd w:val="clear" w:color="auto" w:fill="auto"/>
            <w:vAlign w:val="center"/>
          </w:tcPr>
          <w:p w14:paraId="2B2C7605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Strand</w:t>
            </w:r>
          </w:p>
        </w:tc>
        <w:tc>
          <w:tcPr>
            <w:tcW w:w="2810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63B8648C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One and Two</w:t>
            </w:r>
          </w:p>
        </w:tc>
        <w:tc>
          <w:tcPr>
            <w:tcW w:w="2811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33F63AAF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Two and Three</w:t>
            </w:r>
          </w:p>
        </w:tc>
        <w:tc>
          <w:tcPr>
            <w:tcW w:w="2810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08360DAA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Three and Four</w:t>
            </w:r>
          </w:p>
        </w:tc>
        <w:tc>
          <w:tcPr>
            <w:tcW w:w="2811" w:type="dxa"/>
            <w:tcBorders>
              <w:top w:val="single" w:sz="4" w:space="0" w:color="FF9900"/>
              <w:left w:val="nil"/>
              <w:bottom w:val="single" w:sz="4" w:space="0" w:color="FF9900"/>
              <w:right w:val="nil"/>
            </w:tcBorders>
            <w:shd w:val="clear" w:color="auto" w:fill="auto"/>
            <w:vAlign w:val="center"/>
            <w:hideMark/>
          </w:tcPr>
          <w:p w14:paraId="1CB6EE2E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Four and Five</w:t>
            </w:r>
          </w:p>
        </w:tc>
        <w:tc>
          <w:tcPr>
            <w:tcW w:w="2643" w:type="dxa"/>
            <w:tcBorders>
              <w:top w:val="single" w:sz="4" w:space="0" w:color="FF9900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vAlign w:val="center"/>
            <w:hideMark/>
          </w:tcPr>
          <w:p w14:paraId="30DC0FC3" w14:textId="77777777" w:rsidR="007C2752" w:rsidRDefault="007C2752" w:rsidP="009E534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00"/>
                <w:sz w:val="16"/>
                <w:szCs w:val="16"/>
              </w:rPr>
              <w:t>Year Five and Six</w:t>
            </w:r>
          </w:p>
        </w:tc>
      </w:tr>
      <w:tr w:rsidR="007C2752" w:rsidRPr="00EA507C" w14:paraId="75CD957E" w14:textId="77777777" w:rsidTr="007C2752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D044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sz w:val="12"/>
                <w:szCs w:val="12"/>
              </w:rPr>
            </w:pPr>
            <w:r w:rsidRPr="005626A4">
              <w:rPr>
                <w:rFonts w:ascii="Arial" w:hAnsi="Arial" w:cs="Arial"/>
                <w:b/>
                <w:bCs/>
                <w:sz w:val="12"/>
                <w:szCs w:val="12"/>
              </w:rPr>
              <w:t>Learning about Religion</w:t>
            </w:r>
          </w:p>
          <w:p w14:paraId="6C6196CB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DEA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noProof/>
                <w:sz w:val="14"/>
                <w:szCs w:val="14"/>
              </w:rPr>
              <w:t>I can u</w:t>
            </w:r>
            <w:r w:rsidRPr="00B83902">
              <w:rPr>
                <w:rFonts w:ascii="Arial" w:hAnsi="Arial" w:cs="Arial"/>
                <w:sz w:val="14"/>
                <w:szCs w:val="14"/>
              </w:rPr>
              <w:t>se simple religious words and phrases.</w:t>
            </w:r>
          </w:p>
          <w:p w14:paraId="7883D479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47B2E40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4AA36A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0100543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noProof/>
                <w:sz w:val="14"/>
                <w:szCs w:val="14"/>
                <w:highlight w:val="green"/>
              </w:rPr>
              <w:t xml:space="preserve">I can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and name features of religious life and practice.</w:t>
            </w:r>
          </w:p>
          <w:p w14:paraId="04AB221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  <w:highlight w:val="green"/>
              </w:rPr>
            </w:pPr>
          </w:p>
          <w:p w14:paraId="34468B1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recall parts of religious stories I know.</w:t>
            </w:r>
          </w:p>
          <w:p w14:paraId="1153D1E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57A94B5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4BC7A2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identify simple religious symbols.</w:t>
            </w:r>
          </w:p>
          <w:p w14:paraId="1DA6D9A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7B7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use religious words and phrases to identify some features of religion. </w:t>
            </w:r>
          </w:p>
          <w:p w14:paraId="1202783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3CADD1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8900ED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699678B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why religion is important for some people.</w:t>
            </w:r>
          </w:p>
          <w:p w14:paraId="4CA1F52C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C477A03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retell religious stories in increasing detail. </w:t>
            </w:r>
          </w:p>
          <w:p w14:paraId="5D20CDE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E883132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59D424E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suggest meanings for religious actions and symbols.</w:t>
            </w:r>
          </w:p>
          <w:p w14:paraId="3A99892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2F2FEDC5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CC16C6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talk about the main similarities in religions.</w:t>
            </w:r>
          </w:p>
          <w:p w14:paraId="03691426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136B005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A0BB53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identify how religion is expressed in different ways.</w:t>
            </w:r>
          </w:p>
          <w:p w14:paraId="0E32D891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FC4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use a developing religious vocabulary to describe some key features of religions.</w:t>
            </w:r>
          </w:p>
          <w:p w14:paraId="6D9C31B0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C2B123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B679E2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similarities and differences between key features of religions.</w:t>
            </w:r>
          </w:p>
          <w:p w14:paraId="112C136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62F0C482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9AF9F9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18B5BEB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A52395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make links between beliefs and sources, including religious stories and sacred texts.</w:t>
            </w:r>
          </w:p>
          <w:p w14:paraId="0F6D7E1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68C066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identify the impact religion has on believers’ lives.</w:t>
            </w:r>
          </w:p>
          <w:p w14:paraId="74DDD45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28C9E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0D58B5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describe some forms of religious expression.</w:t>
            </w:r>
          </w:p>
          <w:p w14:paraId="3B4F50E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F5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1314D4">
              <w:rPr>
                <w:rFonts w:ascii="Arial" w:hAnsi="Arial" w:cs="Arial"/>
                <w:sz w:val="14"/>
                <w:szCs w:val="14"/>
                <w:highlight w:val="darkYellow"/>
              </w:rPr>
              <w:t xml:space="preserve">I </w:t>
            </w: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can use a developing religious vocabulary to describe and show understanding of sources, practices, beliefs, ideas, feelings and experiences.</w:t>
            </w:r>
          </w:p>
          <w:p w14:paraId="638837F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BD7E873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some similarities and differences both within and between religions.</w:t>
            </w:r>
          </w:p>
          <w:p w14:paraId="24FD8F4C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E6F127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624B12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8AE09E6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7BEB4D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make links between sources, practices, beliefs, ideas, feelings and experiences.</w:t>
            </w:r>
          </w:p>
          <w:p w14:paraId="7A2B7DE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18B02A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describe </w:t>
            </w:r>
            <w:r w:rsidRPr="00813CFF">
              <w:rPr>
                <w:rFonts w:ascii="Arial" w:hAnsi="Arial" w:cs="Arial"/>
                <w:sz w:val="14"/>
                <w:szCs w:val="14"/>
              </w:rPr>
              <w:t xml:space="preserve">in detail </w:t>
            </w: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the impact of religion on people’s lives.</w:t>
            </w:r>
          </w:p>
          <w:p w14:paraId="7CF1AFC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5EF19A3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75B72FD6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suggest meanings for a range of forms of religious expression.</w:t>
            </w:r>
          </w:p>
          <w:p w14:paraId="0FB3137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67D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use an increasingly wide religious vocabulary to explain the impact of beliefs on individuals and communities.</w:t>
            </w:r>
          </w:p>
          <w:p w14:paraId="58409819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117D8D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56F9E5B4" w14:textId="03487EE4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how similarities and differences illustrate distinctive beliefs within and between religions and can suggest possible reasons for this.</w:t>
            </w:r>
            <w:bookmarkStart w:id="0" w:name="_GoBack"/>
            <w:bookmarkEnd w:id="0"/>
          </w:p>
          <w:p w14:paraId="4BEE007C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04956393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explain how religious sources are used to provide answers to ultimate questions and ethical issues, </w:t>
            </w:r>
          </w:p>
          <w:p w14:paraId="7219BFAA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0DABE9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why people belong to religions.</w:t>
            </w:r>
          </w:p>
          <w:p w14:paraId="42CF6F9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AF7E20C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2A7AE12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can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diversity in forms of religions, spiritual and moral expressions, and within and between religions.</w:t>
            </w:r>
          </w:p>
        </w:tc>
      </w:tr>
      <w:tr w:rsidR="007C2752" w:rsidRPr="00EA507C" w14:paraId="7EFB92E0" w14:textId="77777777" w:rsidTr="007C2752">
        <w:trPr>
          <w:trHeight w:val="18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0260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sz w:val="12"/>
                <w:szCs w:val="12"/>
              </w:rPr>
            </w:pPr>
            <w:r w:rsidRPr="005626A4">
              <w:rPr>
                <w:rFonts w:ascii="Arial" w:hAnsi="Arial" w:cs="Arial"/>
                <w:b/>
                <w:bCs/>
                <w:sz w:val="12"/>
                <w:szCs w:val="12"/>
              </w:rPr>
              <w:t>Learning from Religion</w:t>
            </w:r>
          </w:p>
          <w:p w14:paraId="21811A88" w14:textId="77777777" w:rsidR="007C2752" w:rsidRPr="005626A4" w:rsidRDefault="007C2752" w:rsidP="009E5347">
            <w:pPr>
              <w:pStyle w:val="BodyText"/>
              <w:spacing w:after="60" w:line="252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9E6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my own experiences and feelings.</w:t>
            </w:r>
          </w:p>
          <w:p w14:paraId="6740F52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20A2FFD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1BDFCDAF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3E2851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interest me.</w:t>
            </w:r>
          </w:p>
          <w:p w14:paraId="5417DCDA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28084D1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77415CE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0B752514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281C2E4F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puzzle me.</w:t>
            </w:r>
          </w:p>
          <w:p w14:paraId="5C294F75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37DA35A3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49488AE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noProof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talk about things that are important to me and others.</w:t>
            </w:r>
          </w:p>
          <w:p w14:paraId="7F058DD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DB7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respond sensitively to questions about my own and other’s experiences and feelings.</w:t>
            </w:r>
          </w:p>
          <w:p w14:paraId="37C0BBA8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  <w:p w14:paraId="77EBDC04" w14:textId="77777777" w:rsidR="007C2752" w:rsidRPr="00813CFF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  <w:highlight w:val="green"/>
              </w:rPr>
            </w:pPr>
          </w:p>
          <w:p w14:paraId="2E648A4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I </w:t>
            </w:r>
            <w:proofErr w:type="spellStart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recognise</w:t>
            </w:r>
            <w:proofErr w:type="spellEnd"/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 xml:space="preserve"> that some questions cause people to wonder and are difficult to answer.</w:t>
            </w:r>
          </w:p>
          <w:p w14:paraId="621A87C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D70AE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C8EE59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talk about matters of right and wrong, </w:t>
            </w:r>
          </w:p>
          <w:p w14:paraId="596C7DEF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2281D1B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</w:t>
            </w:r>
            <w:proofErr w:type="spellStart"/>
            <w:r w:rsidRPr="00B83902">
              <w:rPr>
                <w:rFonts w:ascii="Arial" w:hAnsi="Arial" w:cs="Arial"/>
                <w:sz w:val="14"/>
                <w:szCs w:val="14"/>
              </w:rPr>
              <w:t>recognise</w:t>
            </w:r>
            <w:proofErr w:type="spellEnd"/>
            <w:r w:rsidRPr="00B83902">
              <w:rPr>
                <w:rFonts w:ascii="Arial" w:hAnsi="Arial" w:cs="Arial"/>
                <w:sz w:val="14"/>
                <w:szCs w:val="14"/>
              </w:rPr>
              <w:t xml:space="preserve"> and talk about my own values and those of others.</w:t>
            </w:r>
          </w:p>
          <w:p w14:paraId="47F16222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D94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identify what influences me.</w:t>
            </w:r>
          </w:p>
          <w:p w14:paraId="6CFFE77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make links between aspects of my own and others’ experiences.</w:t>
            </w:r>
          </w:p>
          <w:p w14:paraId="305FC2FB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4C7EFA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6542872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>I can ask important questions about religion and beliefs,</w:t>
            </w:r>
          </w:p>
          <w:p w14:paraId="4448C68E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36F5FD12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5FA59F5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059CB3E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make links between my own and others’ responses.</w:t>
            </w:r>
          </w:p>
          <w:p w14:paraId="4FD6EF0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39DA44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B83902">
              <w:rPr>
                <w:rFonts w:ascii="Arial" w:hAnsi="Arial" w:cs="Arial"/>
                <w:sz w:val="14"/>
                <w:szCs w:val="14"/>
              </w:rPr>
              <w:t xml:space="preserve">I can make links between values and commitments, and my own attitudes and </w:t>
            </w:r>
            <w:proofErr w:type="spellStart"/>
            <w:r w:rsidRPr="00B83902">
              <w:rPr>
                <w:rFonts w:ascii="Arial" w:hAnsi="Arial" w:cs="Arial"/>
                <w:sz w:val="14"/>
                <w:szCs w:val="14"/>
              </w:rPr>
              <w:t>behaviour</w:t>
            </w:r>
            <w:proofErr w:type="spellEnd"/>
            <w:r w:rsidRPr="00B8390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1B440D6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40D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raise and suggest answers to questions of identity, belonging and meaning.</w:t>
            </w:r>
          </w:p>
          <w:p w14:paraId="20619630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5ACB8381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C80E46C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raise and suggest answers to questions about purpose, truth, values and commitments</w:t>
            </w:r>
            <w:r w:rsidRPr="00B8390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7C7E70B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AF74260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1ABA2B41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apply my ideas to my own and other people’s lives.</w:t>
            </w:r>
          </w:p>
          <w:p w14:paraId="731A0FF0" w14:textId="77777777" w:rsidR="007C2752" w:rsidRPr="00AA6BE5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9E25449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describe what inspires and influences me and others.</w:t>
            </w:r>
          </w:p>
          <w:p w14:paraId="0AC85628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E3A5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ask and suggest answers to, questions of identity, belonging, and meaning in relation to my life and the life of others.</w:t>
            </w:r>
          </w:p>
          <w:p w14:paraId="3E3303BD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4623387C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ask and suggest answers to, questions of purpose and truth, values and commitments, in relation to my life and the life of others.</w:t>
            </w:r>
          </w:p>
          <w:p w14:paraId="503ACA2F" w14:textId="77777777" w:rsidR="007C2752" w:rsidRPr="001314D4" w:rsidRDefault="007C2752" w:rsidP="009E5347">
            <w:pPr>
              <w:spacing w:line="252" w:lineRule="auto"/>
              <w:rPr>
                <w:rFonts w:ascii="Arial" w:hAnsi="Arial" w:cs="Arial"/>
                <w:b/>
                <w:color w:val="76923C" w:themeColor="accent3" w:themeShade="BF"/>
                <w:sz w:val="14"/>
                <w:szCs w:val="14"/>
              </w:rPr>
            </w:pPr>
          </w:p>
          <w:p w14:paraId="7A6B3E71" w14:textId="77777777" w:rsidR="007C275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1314D4">
              <w:rPr>
                <w:rFonts w:ascii="Arial" w:hAnsi="Arial" w:cs="Arial"/>
                <w:color w:val="76923C" w:themeColor="accent3" w:themeShade="BF"/>
                <w:sz w:val="14"/>
                <w:szCs w:val="14"/>
              </w:rPr>
              <w:t>I can explain what inspires and influences me</w:t>
            </w:r>
            <w:r w:rsidRPr="00B83902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14:paraId="7F477F4A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  <w:p w14:paraId="74EB3F07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  <w:r w:rsidRPr="00813CFF">
              <w:rPr>
                <w:rFonts w:ascii="Arial" w:hAnsi="Arial" w:cs="Arial"/>
                <w:sz w:val="14"/>
                <w:szCs w:val="14"/>
                <w:highlight w:val="green"/>
              </w:rPr>
              <w:t>I can express my own and others’ views on the challenges of belonging to a religion.</w:t>
            </w:r>
          </w:p>
          <w:p w14:paraId="7FDDE733" w14:textId="77777777" w:rsidR="007C2752" w:rsidRPr="00B83902" w:rsidRDefault="007C2752" w:rsidP="009E5347">
            <w:pPr>
              <w:spacing w:line="252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8F91" w14:textId="77777777" w:rsidR="00A4451E" w:rsidRDefault="00A4451E" w:rsidP="000D574B">
      <w:r>
        <w:separator/>
      </w:r>
    </w:p>
  </w:endnote>
  <w:endnote w:type="continuationSeparator" w:id="0">
    <w:p w14:paraId="0FB31592" w14:textId="77777777" w:rsidR="00A4451E" w:rsidRDefault="00A4451E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A4451E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020E" w14:textId="77777777" w:rsidR="00A4451E" w:rsidRDefault="00A4451E" w:rsidP="000D574B">
      <w:r>
        <w:separator/>
      </w:r>
    </w:p>
  </w:footnote>
  <w:footnote w:type="continuationSeparator" w:id="0">
    <w:p w14:paraId="0D17B4BF" w14:textId="77777777" w:rsidR="00A4451E" w:rsidRDefault="00A4451E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A4451E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22A7" w14:textId="77777777" w:rsidR="00893426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6E58489" w14:textId="77777777" w:rsidR="00813CFF" w:rsidRDefault="00893426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813CFF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813CFF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</w:t>
    </w:r>
  </w:p>
  <w:p w14:paraId="07740C92" w14:textId="4CDAAEF2" w:rsidR="0008376F" w:rsidRPr="00813CFF" w:rsidRDefault="00813CFF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Pr="00813CFF">
      <w:rPr>
        <w:rFonts w:ascii="Calibri" w:hAnsi="Calibri"/>
        <w:sz w:val="28"/>
        <w:szCs w:val="28"/>
        <w:highlight w:val="green"/>
      </w:rPr>
      <w:t>Autumn 19</w:t>
    </w:r>
    <w:r w:rsidR="003443A8" w:rsidRPr="00813CFF">
      <w:rPr>
        <w:rFonts w:ascii="Calibri" w:hAnsi="Calibri"/>
        <w:sz w:val="28"/>
        <w:szCs w:val="28"/>
      </w:rPr>
      <w:t xml:space="preserve">  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314D4"/>
    <w:rsid w:val="0019663A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E1F8D"/>
    <w:rsid w:val="00712136"/>
    <w:rsid w:val="007374F7"/>
    <w:rsid w:val="007A54FC"/>
    <w:rsid w:val="007C2752"/>
    <w:rsid w:val="007C3D03"/>
    <w:rsid w:val="007D58BC"/>
    <w:rsid w:val="00813CFF"/>
    <w:rsid w:val="0085144C"/>
    <w:rsid w:val="00877BEF"/>
    <w:rsid w:val="00893426"/>
    <w:rsid w:val="009F022E"/>
    <w:rsid w:val="009F09A9"/>
    <w:rsid w:val="009F7319"/>
    <w:rsid w:val="009F7FEB"/>
    <w:rsid w:val="00A4451E"/>
    <w:rsid w:val="00AE4C43"/>
    <w:rsid w:val="00B132E5"/>
    <w:rsid w:val="00B26FD2"/>
    <w:rsid w:val="00B65848"/>
    <w:rsid w:val="00CB3173"/>
    <w:rsid w:val="00CC51A3"/>
    <w:rsid w:val="00CE46CE"/>
    <w:rsid w:val="00CF101B"/>
    <w:rsid w:val="00D603B7"/>
    <w:rsid w:val="00D62F81"/>
    <w:rsid w:val="00DE062D"/>
    <w:rsid w:val="00DE6784"/>
    <w:rsid w:val="00E76043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rsid w:val="007C2752"/>
    <w:rPr>
      <w:rFonts w:ascii="Comic Sans MS" w:eastAsia="Times New Roman" w:hAnsi="Comic Sans MS" w:cs="Times New Roman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7C2752"/>
    <w:rPr>
      <w:rFonts w:ascii="Comic Sans MS" w:eastAsia="Times New Roman" w:hAnsi="Comic Sans MS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D6E89"/>
    <w:rsid w:val="002A5B1C"/>
    <w:rsid w:val="003323E5"/>
    <w:rsid w:val="00395566"/>
    <w:rsid w:val="00464DF3"/>
    <w:rsid w:val="00613AD5"/>
    <w:rsid w:val="009F6833"/>
    <w:rsid w:val="00A11E9C"/>
    <w:rsid w:val="00AB007C"/>
    <w:rsid w:val="00B92645"/>
    <w:rsid w:val="00D01446"/>
    <w:rsid w:val="00E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CB3B5-BC06-4149-835E-23F5F74E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2</cp:revision>
  <cp:lastPrinted>2014-01-13T15:45:00Z</cp:lastPrinted>
  <dcterms:created xsi:type="dcterms:W3CDTF">2020-01-05T19:35:00Z</dcterms:created>
  <dcterms:modified xsi:type="dcterms:W3CDTF">2020-01-05T19:35:00Z</dcterms:modified>
</cp:coreProperties>
</file>